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교육테마1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ABOUT (보조메뉴/보조메뉴/보조메뉴/보조메뉴)</w:t>
        <w:br/>
        <w:t xml:space="preserve">PROGRAM (보조메뉴/보조메뉴/)</w:t>
        <w:br/>
        <w:t xml:space="preserve">FACILITY (보조메뉴)</w:t>
        <w:br/>
        <w:t xml:space="preserve">BOARD (보조메뉴/보조메뉴/보조메뉴/보조메뉴)</w:t>
        <w:br/>
        <w:t xml:space="preserve">CONTACT (보조메뉴/보조메뉴/보조메뉴/보조메뉴)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슬라이드, 샘플사이트 참고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배경이미지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메인 슬라이드 배경이미지: 별도 첨부(파일이름: 슬라이드 순서)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1920*1080픽셀이상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소 타이틀: 예) 이유 잉글리쉬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2-2. 프로그램, 배너 4개 영역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사이즈: 600*600픽셀이상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배너4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배너영역- 타이틀, 문구, 버튼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2-4. 메인 홍보 동영상 파일 혹은 유튜브 경로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추천: 무료 동영상 사이트 - </w:t>
      </w:r>
      <w:hyperlink xmlns:r="http://schemas.openxmlformats.org/officeDocument/2006/relationships" r:id="docRId2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https://pixabay.com/videos/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2-5. 고객상담 영역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1588-0000</w:t>
        <w:br/>
        <w:t xml:space="preserve">평일: 오전 10시 – 오후 7시 (점심: 오후 1-2시)</w:t>
        <w:br/>
        <w:t xml:space="preserve">토요일: 오전 10시 – 오후 5시</w:t>
        <w:br/>
        <w:t xml:space="preserve">※ 자세한 교육 프로그램 문의는 전화상담 가능합니다.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2-6.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소개 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학원소개 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잉글리쉬와 함께라면 당신의 어학실력이 보장됩니다.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스카이잉글리쉬는 개인의 특성에 맞추어 프로그램이 디자인 되며,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언제 어디서든 동일한 과정으로 수업을 들을수 있고,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한국인에 맞게 자체 제작된 교재로 수업을 하고 있습니다.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입문과정부터 고급과정까지 언어능력 테스트 회화,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전문 유학까지 한번에 Non-Stop 으로 진행되고 있습니다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인사말 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한 분야에서 고민하고 달려온 시간입니다.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1:1영어회화라는 분야에서만 고민하고 달려온 시간입니다.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카이잉글리쉬의 학습시스템은 초 단위를 살아가는 현대인들이 효과적으로 학습할 수 있도록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단기간 내에 실력 향상이 가능한 1:1프로그램과 언제든지 공부할 수 있는 스마트 러닝시스템을 갖추고 있습니다.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다년간의 경험과 노하우로 집약된 영어 학습법을 소개합니다.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영어 말하기를 위해서는 읽기,쓰기,듣기,발하기 모든 분야의 통합된 학습이 이루어져야 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읽는 방법을 모르는 사람이 바르게 말할 수 없습니다.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스카이잉글리쉬는 읽기,쓰기,듣기,말하기가 통합된 학습시스템으로 표현,발음, 문장구조에 대한 활용까지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영어말하기에 대한 모든 부분을 통합적으로 연습할 수 있어 보다 빠른 실력향상이 가능합니다.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소개 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사이트를 참고하여 사진 및 내용을 텍스트로 표기해주세요.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타이틀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내용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3-1-4. 오시는 길(보조메뉴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   소: 대전 서구 갈마동 115-2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연락처: 042)000-0000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이메일: 2u@2udesign.com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대중교통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지하철: 대전 갈마역 2번출구 도보 10분거리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프로그램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메뉴명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2uDesign Education Theme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최소 7년이상의 웹디자이너로 구성된 디자인팀입니다.</w:t>
        <w:br/>
        <w:t xml:space="preserve">맞춤 디자인 및 반응형 코딩 CSS을 전문적으로 진행해드립니다.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3-2-2. 메뉴명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문구내용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문구내용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3-2-3. 메뉴명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2uDesign Education Theme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최소 7년이상의 웹디자이너로 구성된 디자인팀입니다.</w:t>
        <w:br/>
        <w:t xml:space="preserve">맞춤 디자인 및 반응형 코딩 CSS을 전문적으로 진행해드립니다.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3-2-4. 캘린더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오른쪽 플로팅 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고객상담: 전화번호 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카톡상담: 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상단 SNS 링크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블로그 경로: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유튜브 경로: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인스타 경로: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ixabay.com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blog.naver.com/2udesignblog/223581879853" Id="docRId0" Type="http://schemas.openxmlformats.org/officeDocument/2006/relationships/hyperlink" /><Relationship TargetMode="External" Target="https://pixabay.com/videos/" Id="docRId2" Type="http://schemas.openxmlformats.org/officeDocument/2006/relationships/hyperlink" /><Relationship Target="styles.xml" Id="docRId4" Type="http://schemas.openxmlformats.org/officeDocument/2006/relationships/styles" /></Relationships>
</file>